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rPr>
          <w:rFonts w:asci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附件4</w:t>
      </w:r>
    </w:p>
    <w:p>
      <w:pPr>
        <w:spacing w:line="580" w:lineRule="exact"/>
        <w:jc w:val="center"/>
        <w:rPr>
          <w:rFonts w:hAnsi="宋体" w:eastAsia="方正小标宋简体"/>
          <w:kern w:val="0"/>
          <w:sz w:val="44"/>
          <w:szCs w:val="44"/>
        </w:rPr>
      </w:pPr>
      <w:r>
        <w:rPr>
          <w:rFonts w:hint="eastAsia" w:hAnsi="宋体" w:eastAsia="方正小标宋简体" w:cs="方正小标宋简体"/>
          <w:kern w:val="0"/>
          <w:sz w:val="44"/>
          <w:szCs w:val="44"/>
        </w:rPr>
        <w:t>事业单位工作人员年度考核登记表</w:t>
      </w:r>
    </w:p>
    <w:p>
      <w:pPr>
        <w:snapToGrid w:val="0"/>
        <w:spacing w:line="590" w:lineRule="exact"/>
        <w:jc w:val="center"/>
        <w:rPr>
          <w:rFonts w:eastAsia="楷体_GB2312"/>
          <w:bCs/>
          <w:color w:val="00000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kern w:val="0"/>
          <w:sz w:val="32"/>
          <w:szCs w:val="32"/>
        </w:rPr>
        <w:t>（202</w:t>
      </w:r>
      <w:r>
        <w:rPr>
          <w:rFonts w:eastAsia="楷体_GB2312"/>
          <w:bCs/>
          <w:color w:val="000000"/>
          <w:kern w:val="0"/>
          <w:sz w:val="32"/>
          <w:szCs w:val="32"/>
        </w:rPr>
        <w:t>2</w:t>
      </w:r>
      <w:r>
        <w:rPr>
          <w:rFonts w:hint="eastAsia" w:eastAsia="楷体_GB2312"/>
          <w:bCs/>
          <w:color w:val="000000"/>
          <w:kern w:val="0"/>
          <w:sz w:val="32"/>
          <w:szCs w:val="32"/>
        </w:rPr>
        <w:t>年度）</w:t>
      </w:r>
    </w:p>
    <w:p>
      <w:pPr>
        <w:snapToGrid w:val="0"/>
        <w:spacing w:line="590" w:lineRule="exact"/>
        <w:jc w:val="center"/>
        <w:rPr>
          <w:rFonts w:eastAsia="楷体_GB2312"/>
          <w:bCs/>
          <w:color w:val="000000"/>
          <w:kern w:val="0"/>
          <w:sz w:val="32"/>
          <w:szCs w:val="32"/>
        </w:rPr>
      </w:pPr>
    </w:p>
    <w:tbl>
      <w:tblPr>
        <w:tblStyle w:val="4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89"/>
        <w:gridCol w:w="1335"/>
        <w:gridCol w:w="2266"/>
        <w:gridCol w:w="1749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姓  名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性  别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出生年月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所聘岗位类别及等级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岗位名称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取得现职称（职业资格）</w:t>
            </w:r>
            <w:r>
              <w:rPr>
                <w:rFonts w:ascii="仿宋_GB2312" w:hAnsi="宋体"/>
                <w:sz w:val="24"/>
              </w:rPr>
              <w:t>/技术等级</w:t>
            </w:r>
            <w:r>
              <w:rPr>
                <w:rFonts w:hint="eastAsia" w:ascii="仿宋_GB2312" w:hAnsi="宋体"/>
                <w:sz w:val="24"/>
              </w:rPr>
              <w:t>名称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从事或分管工作</w:t>
            </w:r>
          </w:p>
        </w:tc>
        <w:tc>
          <w:tcPr>
            <w:tcW w:w="6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本年度个人总结（重点是工作实绩）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签  名：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参加培训情况及所获学时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1.培训名称 ，培训时间，培训方式（脱产培训/网络培训/集体学习…），学时</w:t>
            </w: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2.…………</w:t>
            </w: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学时合计：XX学时</w:t>
            </w: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主管领导或考核小组评语及考核档次意见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default" w:ascii="仿宋_GB2312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lang w:eastAsia="zh-CN"/>
              </w:rPr>
              <w:t>一般职工填写，团队负责人</w:t>
            </w:r>
            <w:r>
              <w:rPr>
                <w:rFonts w:hint="eastAsia" w:ascii="仿宋_GB2312" w:hAnsi="宋体"/>
                <w:color w:val="FF0000"/>
                <w:sz w:val="24"/>
                <w:lang w:val="en-US" w:eastAsia="zh-CN"/>
              </w:rPr>
              <w:t>/科室负责人/分管所领导</w:t>
            </w:r>
            <w:r>
              <w:rPr>
                <w:rFonts w:hint="eastAsia" w:ascii="仿宋_GB2312" w:hAnsi="宋体"/>
                <w:color w:val="FF0000"/>
                <w:sz w:val="24"/>
                <w:lang w:eastAsia="zh-CN"/>
              </w:rPr>
              <w:t>填写考核评语及考核档次。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单位负责人确定考核档次意见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lang w:eastAsia="zh-CN"/>
              </w:rPr>
              <w:t>一般职工填写，所属部门（单位）负责人填写考核档次。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意见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lang w:eastAsia="zh-CN"/>
              </w:rPr>
              <w:t>中层、一般职工填写。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主管部门审核意见</w:t>
            </w:r>
          </w:p>
        </w:tc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lang w:eastAsia="zh-CN"/>
              </w:rPr>
              <w:t>院人事处统一填写。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                              年    月     日 </w:t>
            </w:r>
          </w:p>
        </w:tc>
      </w:tr>
    </w:tbl>
    <w:p>
      <w:pPr>
        <w:spacing w:line="360" w:lineRule="exact"/>
        <w:rPr>
          <w:rFonts w:ascii="仿宋_GB2312" w:hAnsi="宋体" w:cs="仿宋_GB2312"/>
          <w:sz w:val="24"/>
        </w:rPr>
      </w:pPr>
      <w:r>
        <w:rPr>
          <w:rFonts w:hint="eastAsia" w:ascii="仿宋_GB2312" w:hAnsi="宋体" w:cs="仿宋_GB2312"/>
          <w:sz w:val="24"/>
        </w:rPr>
        <w:t>注：1.此表须正反面打印，由主管部门或事业单位负责存入本人档案。</w:t>
      </w:r>
    </w:p>
    <w:p>
      <w:pPr>
        <w:spacing w:line="360" w:lineRule="exact"/>
        <w:rPr>
          <w:rFonts w:ascii="仿宋_GB2312" w:hAnsi="宋体" w:cs="仿宋_GB2312"/>
          <w:sz w:val="24"/>
        </w:rPr>
      </w:pPr>
      <w:r>
        <w:rPr>
          <w:rFonts w:hint="eastAsia" w:ascii="仿宋_GB2312" w:hAnsi="宋体" w:cs="仿宋_GB2312"/>
          <w:sz w:val="24"/>
        </w:rPr>
        <w:t xml:space="preserve">    2.机关工勤人员可参照此表进行年度考核登记。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